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5D7A3" w14:textId="77777777" w:rsidR="00E25B04" w:rsidRPr="00E25B04" w:rsidRDefault="00E25B04" w:rsidP="00E25B04">
      <w:pPr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Quantum efficiency in photodetector indicates</w:t>
      </w:r>
      <w:r w:rsidRPr="00E25B04">
        <w:rPr>
          <w:b/>
          <w:bCs/>
          <w:sz w:val="28"/>
          <w:szCs w:val="28"/>
        </w:rPr>
        <w:br/>
      </w:r>
      <w:r w:rsidRPr="00E25B04">
        <w:rPr>
          <w:b/>
          <w:bCs/>
          <w:color w:val="FF0000"/>
          <w:sz w:val="28"/>
          <w:szCs w:val="28"/>
        </w:rPr>
        <w:t>A) The ability of a detector to convert incident light into electrons</w:t>
      </w:r>
      <w:r w:rsidRPr="00E25B04">
        <w:rPr>
          <w:b/>
          <w:bCs/>
          <w:color w:val="FF0000"/>
          <w:sz w:val="28"/>
          <w:szCs w:val="28"/>
        </w:rPr>
        <w:br/>
      </w:r>
      <w:r w:rsidRPr="00E25B04">
        <w:rPr>
          <w:b/>
          <w:bCs/>
          <w:sz w:val="28"/>
          <w:szCs w:val="28"/>
        </w:rPr>
        <w:t xml:space="preserve">b) The maximum light intensity the detector can handle </w:t>
      </w:r>
    </w:p>
    <w:p w14:paraId="64AE2C45" w14:textId="1164EEB2" w:rsidR="00E25B04" w:rsidRPr="00E25B04" w:rsidRDefault="00E25B04" w:rsidP="00E25B04">
      <w:pPr>
        <w:spacing w:line="240" w:lineRule="auto"/>
        <w:ind w:left="720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c) The physical size of the sensor</w:t>
      </w:r>
    </w:p>
    <w:p w14:paraId="20FE88F4" w14:textId="77777777" w:rsidR="00E25B04" w:rsidRPr="00E25B04" w:rsidRDefault="00E25B04" w:rsidP="00E25B04">
      <w:pPr>
        <w:numPr>
          <w:ilvl w:val="0"/>
          <w:numId w:val="1"/>
        </w:numPr>
        <w:spacing w:line="240" w:lineRule="auto"/>
        <w:rPr>
          <w:b/>
          <w:bCs/>
          <w:color w:val="FF0000"/>
          <w:sz w:val="28"/>
          <w:szCs w:val="28"/>
        </w:rPr>
      </w:pPr>
      <w:r w:rsidRPr="00E25B04">
        <w:rPr>
          <w:b/>
          <w:bCs/>
          <w:sz w:val="28"/>
          <w:szCs w:val="28"/>
        </w:rPr>
        <w:t>Which of following describe the behavior of photo diode when reverse biased</w:t>
      </w:r>
      <w:r w:rsidRPr="00E25B04">
        <w:rPr>
          <w:b/>
          <w:bCs/>
          <w:sz w:val="28"/>
          <w:szCs w:val="28"/>
        </w:rPr>
        <w:br/>
      </w:r>
      <w:r w:rsidRPr="00E25B04">
        <w:rPr>
          <w:b/>
          <w:bCs/>
          <w:color w:val="FF0000"/>
          <w:sz w:val="28"/>
          <w:szCs w:val="28"/>
        </w:rPr>
        <w:t>A) It conducts light</w:t>
      </w:r>
    </w:p>
    <w:p w14:paraId="1B717179" w14:textId="77777777" w:rsidR="00E25B04" w:rsidRPr="00E25B04" w:rsidRDefault="00E25B04" w:rsidP="00E25B04">
      <w:pPr>
        <w:spacing w:line="240" w:lineRule="auto"/>
        <w:ind w:left="720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 xml:space="preserve"> B) It operates as a current amplifier </w:t>
      </w:r>
    </w:p>
    <w:p w14:paraId="08E54449" w14:textId="5FD8CE5B" w:rsidR="00E25B04" w:rsidRPr="00E25B04" w:rsidRDefault="00E25B04" w:rsidP="00E25B04">
      <w:pPr>
        <w:spacing w:line="240" w:lineRule="auto"/>
        <w:ind w:left="720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 xml:space="preserve">C) It becomes less sensitive to </w:t>
      </w:r>
      <w:proofErr w:type="spellStart"/>
      <w:r w:rsidRPr="00E25B04">
        <w:rPr>
          <w:b/>
          <w:bCs/>
          <w:sz w:val="28"/>
          <w:szCs w:val="28"/>
        </w:rPr>
        <w:t>ligh</w:t>
      </w:r>
      <w:proofErr w:type="spellEnd"/>
    </w:p>
    <w:p w14:paraId="23D534DA" w14:textId="77777777" w:rsidR="00E25B04" w:rsidRPr="00E25B04" w:rsidRDefault="00E25B04" w:rsidP="00E25B04">
      <w:pPr>
        <w:numPr>
          <w:ilvl w:val="0"/>
          <w:numId w:val="1"/>
        </w:numPr>
        <w:spacing w:line="240" w:lineRule="auto"/>
        <w:rPr>
          <w:b/>
          <w:bCs/>
          <w:color w:val="FF0000"/>
          <w:sz w:val="28"/>
          <w:szCs w:val="28"/>
        </w:rPr>
      </w:pPr>
      <w:r w:rsidRPr="00E25B04">
        <w:rPr>
          <w:b/>
          <w:bCs/>
          <w:sz w:val="28"/>
          <w:szCs w:val="28"/>
        </w:rPr>
        <w:t>The dark current in photo diode is refer to</w:t>
      </w:r>
      <w:r w:rsidRPr="00E25B04">
        <w:rPr>
          <w:b/>
          <w:bCs/>
          <w:sz w:val="28"/>
          <w:szCs w:val="28"/>
        </w:rPr>
        <w:br/>
      </w:r>
      <w:r w:rsidRPr="00E25B04">
        <w:rPr>
          <w:b/>
          <w:bCs/>
          <w:color w:val="FF0000"/>
          <w:sz w:val="28"/>
          <w:szCs w:val="28"/>
        </w:rPr>
        <w:t xml:space="preserve">A) Current in absence of light </w:t>
      </w:r>
    </w:p>
    <w:p w14:paraId="104AC506" w14:textId="77777777" w:rsidR="00E25B04" w:rsidRPr="00E25B04" w:rsidRDefault="00E25B04" w:rsidP="00E25B04">
      <w:pPr>
        <w:spacing w:line="240" w:lineRule="auto"/>
        <w:ind w:left="720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 xml:space="preserve">B) Current when exposed to light </w:t>
      </w:r>
    </w:p>
    <w:p w14:paraId="5E79699A" w14:textId="45595CD2" w:rsidR="00E25B04" w:rsidRPr="00E25B04" w:rsidRDefault="00E25B04" w:rsidP="00E25B04">
      <w:pPr>
        <w:spacing w:line="240" w:lineRule="auto"/>
        <w:ind w:left="720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C) Current in a power outage</w:t>
      </w:r>
    </w:p>
    <w:p w14:paraId="6FCF3FB9" w14:textId="77777777" w:rsidR="00E25B04" w:rsidRPr="00E25B04" w:rsidRDefault="00E25B04" w:rsidP="00E25B04">
      <w:pPr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What is the primary advantage of using lasers in optical communication?</w:t>
      </w:r>
      <w:r w:rsidRPr="00E25B04">
        <w:rPr>
          <w:b/>
          <w:bCs/>
          <w:sz w:val="28"/>
          <w:szCs w:val="28"/>
        </w:rPr>
        <w:br/>
        <w:t xml:space="preserve">A) Low-cost </w:t>
      </w:r>
    </w:p>
    <w:p w14:paraId="4E463496" w14:textId="77777777" w:rsidR="00E25B04" w:rsidRPr="00E25B04" w:rsidRDefault="00E25B04" w:rsidP="00E25B04">
      <w:pPr>
        <w:spacing w:line="240" w:lineRule="auto"/>
        <w:ind w:left="720"/>
        <w:rPr>
          <w:b/>
          <w:bCs/>
          <w:color w:val="FF0000"/>
          <w:sz w:val="28"/>
          <w:szCs w:val="28"/>
        </w:rPr>
      </w:pPr>
      <w:r w:rsidRPr="00E25B04">
        <w:rPr>
          <w:b/>
          <w:bCs/>
          <w:color w:val="FF0000"/>
          <w:sz w:val="28"/>
          <w:szCs w:val="28"/>
        </w:rPr>
        <w:t>B) High coherence and monochromaticity</w:t>
      </w:r>
    </w:p>
    <w:p w14:paraId="72D524EA" w14:textId="7CCC8CE5" w:rsidR="00E25B04" w:rsidRPr="00E25B04" w:rsidRDefault="00E25B04" w:rsidP="00E25B04">
      <w:pPr>
        <w:spacing w:line="240" w:lineRule="auto"/>
        <w:ind w:left="720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 xml:space="preserve"> C) Large size</w:t>
      </w:r>
    </w:p>
    <w:p w14:paraId="4C37578C" w14:textId="77777777" w:rsidR="00E25B04" w:rsidRPr="00E25B04" w:rsidRDefault="00E25B04" w:rsidP="00E25B04">
      <w:pPr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Which of the following statements about LEDs in optical communication is true</w:t>
      </w:r>
      <w:r w:rsidRPr="00E25B04">
        <w:rPr>
          <w:b/>
          <w:bCs/>
          <w:sz w:val="28"/>
          <w:szCs w:val="28"/>
        </w:rPr>
        <w:br/>
        <w:t xml:space="preserve">A) They have a very long response time. </w:t>
      </w:r>
    </w:p>
    <w:p w14:paraId="75F61B64" w14:textId="765C4105" w:rsidR="00E25B04" w:rsidRPr="00E25B04" w:rsidRDefault="00E25B04" w:rsidP="00E25B04">
      <w:pPr>
        <w:spacing w:line="240" w:lineRule="auto"/>
        <w:ind w:left="720"/>
        <w:rPr>
          <w:b/>
          <w:bCs/>
          <w:color w:val="FF0000"/>
          <w:sz w:val="28"/>
          <w:szCs w:val="28"/>
        </w:rPr>
      </w:pPr>
      <w:r w:rsidRPr="00E25B04">
        <w:rPr>
          <w:b/>
          <w:bCs/>
          <w:sz w:val="28"/>
          <w:szCs w:val="28"/>
        </w:rPr>
        <w:t>B) They emit light in a narrow spectral range.</w:t>
      </w:r>
      <w:r w:rsidRPr="00E25B04">
        <w:rPr>
          <w:b/>
          <w:bCs/>
          <w:sz w:val="28"/>
          <w:szCs w:val="28"/>
        </w:rPr>
        <w:br/>
      </w:r>
      <w:r w:rsidRPr="00E25B04">
        <w:rPr>
          <w:b/>
          <w:bCs/>
          <w:color w:val="FF0000"/>
          <w:sz w:val="28"/>
          <w:szCs w:val="28"/>
        </w:rPr>
        <w:t>C) They are less efficient than lasers.</w:t>
      </w:r>
    </w:p>
    <w:p w14:paraId="1AA5D486" w14:textId="77777777" w:rsidR="00E25B04" w:rsidRPr="00E25B04" w:rsidRDefault="00E25B04" w:rsidP="00E25B04">
      <w:pPr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What is the principle behind LASER operation?</w:t>
      </w:r>
      <w:r w:rsidRPr="00E25B04">
        <w:rPr>
          <w:b/>
          <w:bCs/>
          <w:sz w:val="28"/>
          <w:szCs w:val="28"/>
        </w:rPr>
        <w:br/>
        <w:t xml:space="preserve">A) Spontaneous emission </w:t>
      </w:r>
    </w:p>
    <w:p w14:paraId="5DCF9040" w14:textId="77777777" w:rsidR="00E25B04" w:rsidRPr="00E25B04" w:rsidRDefault="00E25B04" w:rsidP="00E25B04">
      <w:pPr>
        <w:spacing w:line="240" w:lineRule="auto"/>
        <w:ind w:left="720"/>
        <w:rPr>
          <w:b/>
          <w:bCs/>
          <w:color w:val="FF0000"/>
          <w:sz w:val="28"/>
          <w:szCs w:val="28"/>
        </w:rPr>
      </w:pPr>
      <w:r w:rsidRPr="00E25B04">
        <w:rPr>
          <w:b/>
          <w:bCs/>
          <w:color w:val="FF0000"/>
          <w:sz w:val="28"/>
          <w:szCs w:val="28"/>
        </w:rPr>
        <w:t>B) Stimulated emission</w:t>
      </w:r>
    </w:p>
    <w:p w14:paraId="7D85CB3A" w14:textId="66D6E9AD" w:rsidR="00E25B04" w:rsidRPr="00E25B04" w:rsidRDefault="00E25B04" w:rsidP="00E25B04">
      <w:pPr>
        <w:spacing w:line="240" w:lineRule="auto"/>
        <w:ind w:left="720"/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 xml:space="preserve"> D) Reflection</w:t>
      </w:r>
    </w:p>
    <w:p w14:paraId="02798D51" w14:textId="77777777" w:rsidR="00D911E0" w:rsidRDefault="00D911E0">
      <w:pPr>
        <w:rPr>
          <w:b/>
          <w:bCs/>
          <w:sz w:val="28"/>
          <w:szCs w:val="28"/>
          <w:rtl/>
        </w:rPr>
      </w:pPr>
    </w:p>
    <w:p w14:paraId="785BF1EC" w14:textId="77777777" w:rsidR="00E25B04" w:rsidRDefault="00E25B04">
      <w:pPr>
        <w:rPr>
          <w:b/>
          <w:bCs/>
          <w:sz w:val="28"/>
          <w:szCs w:val="28"/>
          <w:rtl/>
        </w:rPr>
      </w:pPr>
    </w:p>
    <w:p w14:paraId="34E8898A" w14:textId="77777777" w:rsidR="00E25B04" w:rsidRPr="00E25B04" w:rsidRDefault="00E25B04" w:rsidP="00E25B04">
      <w:pPr>
        <w:rPr>
          <w:b/>
          <w:bCs/>
          <w:sz w:val="32"/>
          <w:szCs w:val="32"/>
        </w:rPr>
      </w:pPr>
      <w:r w:rsidRPr="00E25B04">
        <w:rPr>
          <w:b/>
          <w:bCs/>
          <w:sz w:val="32"/>
          <w:szCs w:val="32"/>
        </w:rPr>
        <w:lastRenderedPageBreak/>
        <w:t>Here is the extracted text from the image:</w:t>
      </w:r>
    </w:p>
    <w:p w14:paraId="57F15177" w14:textId="77777777" w:rsidR="00E25B04" w:rsidRPr="00E25B04" w:rsidRDefault="00E25B04" w:rsidP="00E25B04">
      <w:pPr>
        <w:rPr>
          <w:b/>
          <w:bCs/>
          <w:sz w:val="32"/>
          <w:szCs w:val="32"/>
        </w:rPr>
      </w:pPr>
      <w:r w:rsidRPr="00E25B04">
        <w:rPr>
          <w:b/>
          <w:bCs/>
          <w:sz w:val="32"/>
          <w:szCs w:val="32"/>
        </w:rPr>
        <w:t>Q2) A silicon photodiode has a nominal quantum efficiency η, of 80% at a wavelength of 600 nm. If this photodiode is illuminated with monochromatic light at this wavelength with an intensity of P= 1 m. W/cm²,</w:t>
      </w:r>
    </w:p>
    <w:p w14:paraId="5FCF365E" w14:textId="32C2233E" w:rsidR="00E25B04" w:rsidRPr="00E25B04" w:rsidRDefault="00E25B04" w:rsidP="00E25B04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2B65A2D2" w14:textId="77777777" w:rsidR="00E25B04" w:rsidRPr="00E25B04" w:rsidRDefault="00E25B04" w:rsidP="00E25B04">
      <w:pPr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Calculate:</w:t>
      </w:r>
    </w:p>
    <w:p w14:paraId="752410A0" w14:textId="77777777" w:rsidR="00E25B04" w:rsidRPr="00E25B04" w:rsidRDefault="00E25B04" w:rsidP="00E25B04">
      <w:pPr>
        <w:numPr>
          <w:ilvl w:val="0"/>
          <w:numId w:val="2"/>
        </w:numPr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The number of photons incident on the photodiode per second (assuming normal incidence).</w:t>
      </w:r>
      <w:r w:rsidRPr="00E25B04">
        <w:rPr>
          <w:b/>
          <w:bCs/>
          <w:sz w:val="28"/>
          <w:szCs w:val="28"/>
        </w:rPr>
        <w:br/>
        <w:t>With, Incident photon /sec. (N), N= P/E</w:t>
      </w:r>
    </w:p>
    <w:p w14:paraId="039ECF20" w14:textId="77777777" w:rsidR="00E25B04" w:rsidRPr="00E25B04" w:rsidRDefault="00E25B04" w:rsidP="00E25B04">
      <w:pPr>
        <w:numPr>
          <w:ilvl w:val="0"/>
          <w:numId w:val="2"/>
        </w:numPr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The number of electrons generated in the photodiode per second due to the incident light.</w:t>
      </w:r>
    </w:p>
    <w:p w14:paraId="7E7CC1FB" w14:textId="77777777" w:rsidR="00E25B04" w:rsidRPr="00E25B04" w:rsidRDefault="00E25B04" w:rsidP="00E25B04">
      <w:pPr>
        <w:numPr>
          <w:ilvl w:val="0"/>
          <w:numId w:val="2"/>
        </w:numPr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The total photocurrent produced if the charge of an electron is e=1.6x10</w:t>
      </w:r>
      <w:r w:rsidRPr="00E25B04">
        <w:rPr>
          <w:rFonts w:ascii="Cambria Math" w:hAnsi="Cambria Math" w:cs="Cambria Math"/>
          <w:b/>
          <w:bCs/>
          <w:sz w:val="28"/>
          <w:szCs w:val="28"/>
        </w:rPr>
        <w:t>⁻</w:t>
      </w:r>
      <w:r w:rsidRPr="00E25B04">
        <w:rPr>
          <w:rFonts w:ascii="Aptos" w:hAnsi="Aptos" w:cs="Aptos"/>
          <w:b/>
          <w:bCs/>
          <w:sz w:val="28"/>
          <w:szCs w:val="28"/>
        </w:rPr>
        <w:t>¹⁹</w:t>
      </w:r>
      <w:r w:rsidRPr="00E25B04">
        <w:rPr>
          <w:b/>
          <w:bCs/>
          <w:sz w:val="28"/>
          <w:szCs w:val="28"/>
        </w:rPr>
        <w:t xml:space="preserve"> C</w:t>
      </w:r>
    </w:p>
    <w:p w14:paraId="132AC5B4" w14:textId="244CA899" w:rsidR="00E25B04" w:rsidRPr="00E25B04" w:rsidRDefault="00E25B04" w:rsidP="00E25B04">
      <w:pPr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t>Given: h= 6.625 x10</w:t>
      </w:r>
      <w:r w:rsidRPr="00E25B04">
        <w:rPr>
          <w:rFonts w:ascii="Cambria Math" w:hAnsi="Cambria Math" w:cs="Cambria Math"/>
          <w:b/>
          <w:bCs/>
          <w:sz w:val="28"/>
          <w:szCs w:val="28"/>
        </w:rPr>
        <w:t>⁻</w:t>
      </w:r>
      <w:r w:rsidRPr="00E25B04">
        <w:rPr>
          <w:rFonts w:ascii="Aptos" w:hAnsi="Aptos" w:cs="Aptos"/>
          <w:b/>
          <w:bCs/>
          <w:sz w:val="28"/>
          <w:szCs w:val="28"/>
        </w:rPr>
        <w:t>³⁴</w:t>
      </w:r>
      <w:r w:rsidRPr="00E25B04">
        <w:rPr>
          <w:b/>
          <w:bCs/>
          <w:sz w:val="28"/>
          <w:szCs w:val="28"/>
        </w:rPr>
        <w:t xml:space="preserve"> J.S </w:t>
      </w:r>
      <w:r w:rsidRPr="00E25B04">
        <w:rPr>
          <w:b/>
          <w:bCs/>
          <w:sz w:val="28"/>
          <w:szCs w:val="28"/>
        </w:rPr>
        <w:t>(Planck</w:t>
      </w:r>
      <w:r w:rsidRPr="00E25B04">
        <w:rPr>
          <w:b/>
          <w:bCs/>
          <w:sz w:val="28"/>
          <w:szCs w:val="28"/>
        </w:rPr>
        <w:t xml:space="preserve"> </w:t>
      </w:r>
      <w:r w:rsidRPr="00E25B04">
        <w:rPr>
          <w:b/>
          <w:bCs/>
          <w:sz w:val="28"/>
          <w:szCs w:val="28"/>
        </w:rPr>
        <w:t>Constant)</w:t>
      </w:r>
    </w:p>
    <w:p w14:paraId="3436653E" w14:textId="77777777" w:rsidR="00E25B04" w:rsidRPr="00E25B04" w:rsidRDefault="00E25B04" w:rsidP="00E25B04">
      <w:pPr>
        <w:rPr>
          <w:b/>
          <w:bCs/>
          <w:color w:val="E97132" w:themeColor="accent2"/>
          <w:sz w:val="28"/>
          <w:szCs w:val="28"/>
        </w:rPr>
      </w:pPr>
      <w:r w:rsidRPr="00E25B04">
        <w:rPr>
          <w:b/>
          <w:bCs/>
          <w:color w:val="E97132" w:themeColor="accent2"/>
          <w:sz w:val="28"/>
          <w:szCs w:val="28"/>
        </w:rPr>
        <w:t xml:space="preserve">1. The number of </w:t>
      </w:r>
      <w:proofErr w:type="gramStart"/>
      <w:r w:rsidRPr="00E25B04">
        <w:rPr>
          <w:b/>
          <w:bCs/>
          <w:color w:val="E97132" w:themeColor="accent2"/>
          <w:sz w:val="28"/>
          <w:szCs w:val="28"/>
        </w:rPr>
        <w:t>photons incident</w:t>
      </w:r>
      <w:proofErr w:type="gramEnd"/>
      <w:r w:rsidRPr="00E25B04">
        <w:rPr>
          <w:b/>
          <w:bCs/>
          <w:color w:val="E97132" w:themeColor="accent2"/>
          <w:sz w:val="28"/>
          <w:szCs w:val="28"/>
        </w:rPr>
        <w:t xml:space="preserve"> on the photodiode per second (per unit area).</w:t>
      </w:r>
    </w:p>
    <w:p w14:paraId="586EB937" w14:textId="4DE8EB58" w:rsidR="00E25B04" w:rsidRDefault="00E25B04">
      <w:pPr>
        <w:rPr>
          <w:b/>
          <w:bCs/>
          <w:sz w:val="28"/>
          <w:szCs w:val="28"/>
        </w:rPr>
      </w:pPr>
      <w:r w:rsidRPr="00E25B04">
        <w:rPr>
          <w:b/>
          <w:bCs/>
          <w:sz w:val="28"/>
          <w:szCs w:val="28"/>
        </w:rPr>
        <w:drawing>
          <wp:inline distT="0" distB="0" distL="0" distR="0" wp14:anchorId="7B995D7E" wp14:editId="45A49266">
            <wp:extent cx="5410955" cy="2486372"/>
            <wp:effectExtent l="0" t="0" r="0" b="9525"/>
            <wp:docPr id="956712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7129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248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BB510" w14:textId="77777777" w:rsidR="00E25B04" w:rsidRPr="00E25B04" w:rsidRDefault="00E25B04" w:rsidP="00E25B04">
      <w:pPr>
        <w:rPr>
          <w:b/>
          <w:bCs/>
          <w:color w:val="E97132" w:themeColor="accent2"/>
          <w:sz w:val="28"/>
          <w:szCs w:val="28"/>
        </w:rPr>
      </w:pPr>
      <w:r w:rsidRPr="00E25B04">
        <w:rPr>
          <w:b/>
          <w:bCs/>
          <w:color w:val="E97132" w:themeColor="accent2"/>
          <w:sz w:val="28"/>
          <w:szCs w:val="28"/>
        </w:rPr>
        <w:lastRenderedPageBreak/>
        <w:t xml:space="preserve">1. The number of </w:t>
      </w:r>
      <w:proofErr w:type="gramStart"/>
      <w:r w:rsidRPr="00E25B04">
        <w:rPr>
          <w:b/>
          <w:bCs/>
          <w:color w:val="E97132" w:themeColor="accent2"/>
          <w:sz w:val="28"/>
          <w:szCs w:val="28"/>
        </w:rPr>
        <w:t>photons incident</w:t>
      </w:r>
      <w:proofErr w:type="gramEnd"/>
      <w:r w:rsidRPr="00E25B04">
        <w:rPr>
          <w:b/>
          <w:bCs/>
          <w:color w:val="E97132" w:themeColor="accent2"/>
          <w:sz w:val="28"/>
          <w:szCs w:val="28"/>
        </w:rPr>
        <w:t xml:space="preserve"> on the photodiode per second (per unit area).</w:t>
      </w:r>
    </w:p>
    <w:p w14:paraId="2BB4E82E" w14:textId="63352098" w:rsidR="00E25B04" w:rsidRDefault="00E25B04" w:rsidP="00E25B04">
      <w:pPr>
        <w:rPr>
          <w:b/>
          <w:bCs/>
          <w:sz w:val="28"/>
          <w:szCs w:val="28"/>
        </w:rPr>
      </w:pPr>
      <w:r w:rsidRPr="00E25B04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A60C16B" wp14:editId="20F5819D">
            <wp:simplePos x="0" y="0"/>
            <wp:positionH relativeFrom="margin">
              <wp:align>left</wp:align>
            </wp:positionH>
            <wp:positionV relativeFrom="paragraph">
              <wp:posOffset>2804160</wp:posOffset>
            </wp:positionV>
            <wp:extent cx="4584700" cy="2011680"/>
            <wp:effectExtent l="0" t="0" r="6350" b="7620"/>
            <wp:wrapSquare wrapText="bothSides"/>
            <wp:docPr id="1275791590" name="Picture 1" descr="A math equation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791590" name="Picture 1" descr="A math equations and number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5B04">
        <w:rPr>
          <w:b/>
          <w:bCs/>
          <w:sz w:val="28"/>
          <w:szCs w:val="28"/>
        </w:rPr>
        <w:drawing>
          <wp:inline distT="0" distB="0" distL="0" distR="0" wp14:anchorId="5B97E7F4" wp14:editId="64686778">
            <wp:extent cx="4589933" cy="2684678"/>
            <wp:effectExtent l="0" t="0" r="1270" b="1905"/>
            <wp:docPr id="1704660061" name="Picture 1" descr="A math equation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660061" name="Picture 1" descr="A math equations and number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7247" cy="268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56645" w14:textId="15CC8C75" w:rsidR="00E25B04" w:rsidRDefault="00E25B04" w:rsidP="00E25B04">
      <w:pPr>
        <w:jc w:val="center"/>
        <w:rPr>
          <w:sz w:val="28"/>
          <w:szCs w:val="28"/>
        </w:rPr>
      </w:pPr>
    </w:p>
    <w:p w14:paraId="1AA62CCD" w14:textId="77777777" w:rsidR="00E25B04" w:rsidRPr="00E25B04" w:rsidRDefault="00E25B04" w:rsidP="00E25B04">
      <w:pPr>
        <w:rPr>
          <w:sz w:val="28"/>
          <w:szCs w:val="28"/>
        </w:rPr>
      </w:pPr>
    </w:p>
    <w:p w14:paraId="2B11A76A" w14:textId="77777777" w:rsidR="00E25B04" w:rsidRPr="00E25B04" w:rsidRDefault="00E25B04" w:rsidP="00E25B04">
      <w:pPr>
        <w:rPr>
          <w:sz w:val="28"/>
          <w:szCs w:val="28"/>
        </w:rPr>
      </w:pPr>
    </w:p>
    <w:p w14:paraId="275238C5" w14:textId="77777777" w:rsidR="00E25B04" w:rsidRPr="00E25B04" w:rsidRDefault="00E25B04" w:rsidP="00E25B04">
      <w:pPr>
        <w:rPr>
          <w:sz w:val="28"/>
          <w:szCs w:val="28"/>
        </w:rPr>
      </w:pPr>
    </w:p>
    <w:p w14:paraId="1ACC4D22" w14:textId="77777777" w:rsidR="00E25B04" w:rsidRPr="00E25B04" w:rsidRDefault="00E25B04" w:rsidP="00E25B04">
      <w:pPr>
        <w:rPr>
          <w:sz w:val="28"/>
          <w:szCs w:val="28"/>
        </w:rPr>
      </w:pPr>
    </w:p>
    <w:p w14:paraId="698AADB7" w14:textId="77777777" w:rsidR="00E25B04" w:rsidRDefault="00E25B04" w:rsidP="00E25B04">
      <w:pPr>
        <w:rPr>
          <w:sz w:val="28"/>
          <w:szCs w:val="28"/>
        </w:rPr>
      </w:pPr>
    </w:p>
    <w:p w14:paraId="4B0BE129" w14:textId="25126C8D" w:rsidR="00E25B04" w:rsidRDefault="00E25B04" w:rsidP="00E25B04">
      <w:pPr>
        <w:rPr>
          <w:sz w:val="28"/>
          <w:szCs w:val="28"/>
        </w:rPr>
      </w:pPr>
    </w:p>
    <w:p w14:paraId="64A37F7E" w14:textId="77777777" w:rsidR="00E25B04" w:rsidRDefault="00E25B04" w:rsidP="00E25B04">
      <w:pPr>
        <w:rPr>
          <w:sz w:val="28"/>
          <w:szCs w:val="28"/>
        </w:rPr>
      </w:pPr>
    </w:p>
    <w:p w14:paraId="2A93E4E6" w14:textId="77777777" w:rsidR="00E25B04" w:rsidRDefault="00E25B04" w:rsidP="00E25B04">
      <w:pPr>
        <w:rPr>
          <w:sz w:val="28"/>
          <w:szCs w:val="28"/>
        </w:rPr>
      </w:pPr>
    </w:p>
    <w:p w14:paraId="3A9C272D" w14:textId="77777777" w:rsidR="00E25B04" w:rsidRDefault="00E25B04" w:rsidP="00E25B04">
      <w:pPr>
        <w:rPr>
          <w:sz w:val="28"/>
          <w:szCs w:val="28"/>
        </w:rPr>
      </w:pPr>
    </w:p>
    <w:p w14:paraId="3D3C7BBC" w14:textId="77777777" w:rsidR="00E25B04" w:rsidRDefault="00E25B04" w:rsidP="00E25B04">
      <w:pPr>
        <w:rPr>
          <w:sz w:val="28"/>
          <w:szCs w:val="28"/>
        </w:rPr>
      </w:pPr>
    </w:p>
    <w:p w14:paraId="0FB016D2" w14:textId="77777777" w:rsidR="00E25B04" w:rsidRDefault="00E25B04" w:rsidP="00E25B04">
      <w:pPr>
        <w:rPr>
          <w:sz w:val="28"/>
          <w:szCs w:val="28"/>
        </w:rPr>
      </w:pPr>
    </w:p>
    <w:p w14:paraId="395EF493" w14:textId="6176817A" w:rsidR="00E25B04" w:rsidRPr="00E25B04" w:rsidRDefault="00E25B04" w:rsidP="00E25B04">
      <w:pPr>
        <w:tabs>
          <w:tab w:val="left" w:pos="2028"/>
        </w:tabs>
        <w:rPr>
          <w:color w:val="E97132" w:themeColor="accent2"/>
          <w:sz w:val="28"/>
          <w:szCs w:val="28"/>
        </w:rPr>
      </w:pPr>
      <w:r w:rsidRPr="00E25B04">
        <w:rPr>
          <w:b/>
          <w:bCs/>
          <w:color w:val="E97132" w:themeColor="accent2"/>
          <w:sz w:val="28"/>
          <w:szCs w:val="28"/>
        </w:rPr>
        <w:lastRenderedPageBreak/>
        <w:t>2. The number of electrons generated in the photodiode per second (per unit area).</w:t>
      </w:r>
    </w:p>
    <w:p w14:paraId="539B6850" w14:textId="1A522261" w:rsidR="00E25B04" w:rsidRDefault="00E25B04" w:rsidP="00E25B04">
      <w:pPr>
        <w:tabs>
          <w:tab w:val="left" w:pos="2028"/>
        </w:tabs>
        <w:rPr>
          <w:sz w:val="28"/>
          <w:szCs w:val="28"/>
        </w:rPr>
      </w:pPr>
      <w:r w:rsidRPr="00E25B04">
        <w:rPr>
          <w:sz w:val="28"/>
          <w:szCs w:val="28"/>
        </w:rPr>
        <w:drawing>
          <wp:inline distT="0" distB="0" distL="0" distR="0" wp14:anchorId="1F5A84A0" wp14:editId="74770BC8">
            <wp:extent cx="5029902" cy="1895740"/>
            <wp:effectExtent l="0" t="0" r="0" b="9525"/>
            <wp:docPr id="2051924606" name="Picture 1" descr="A math problem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924606" name="Picture 1" descr="A math problem with numbers and symbol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79A39" w14:textId="77777777" w:rsidR="00E25B04" w:rsidRDefault="00E25B04" w:rsidP="00E25B04">
      <w:pPr>
        <w:rPr>
          <w:sz w:val="28"/>
          <w:szCs w:val="28"/>
        </w:rPr>
      </w:pPr>
    </w:p>
    <w:p w14:paraId="45350B66" w14:textId="70DD2261" w:rsidR="00E25B04" w:rsidRPr="00E25B04" w:rsidRDefault="00E25B04" w:rsidP="00E25B04">
      <w:pPr>
        <w:tabs>
          <w:tab w:val="left" w:pos="1463"/>
        </w:tabs>
        <w:jc w:val="both"/>
        <w:rPr>
          <w:color w:val="E97132" w:themeColor="accent2"/>
          <w:sz w:val="28"/>
          <w:szCs w:val="28"/>
        </w:rPr>
      </w:pPr>
      <w:r w:rsidRPr="00E25B04">
        <w:rPr>
          <w:b/>
          <w:bCs/>
          <w:color w:val="E97132" w:themeColor="accent2"/>
          <w:sz w:val="28"/>
          <w:szCs w:val="28"/>
        </w:rPr>
        <w:t>3. The total photocurrent produced (Photocurrent Density).</w:t>
      </w:r>
    </w:p>
    <w:p w14:paraId="4C454CDC" w14:textId="001C46FE" w:rsidR="00E25B04" w:rsidRPr="00E25B04" w:rsidRDefault="00E25B04" w:rsidP="00E25B04">
      <w:pPr>
        <w:tabs>
          <w:tab w:val="left" w:pos="1463"/>
        </w:tabs>
        <w:rPr>
          <w:sz w:val="28"/>
          <w:szCs w:val="28"/>
        </w:rPr>
      </w:pPr>
      <w:r w:rsidRPr="00E25B04">
        <w:rPr>
          <w:sz w:val="28"/>
          <w:szCs w:val="28"/>
        </w:rPr>
        <w:drawing>
          <wp:inline distT="0" distB="0" distL="0" distR="0" wp14:anchorId="57DC2C6E" wp14:editId="545DD497">
            <wp:extent cx="5943600" cy="1365885"/>
            <wp:effectExtent l="0" t="0" r="0" b="5715"/>
            <wp:docPr id="992441767" name="Picture 1" descr="A math equation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441767" name="Picture 1" descr="A math equations on a white background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5B04" w:rsidRPr="00E25B04" w:rsidSect="00E25B04">
      <w:footerReference w:type="default" r:id="rId12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87754" w14:textId="77777777" w:rsidR="00574B6D" w:rsidRDefault="00574B6D" w:rsidP="00E25B04">
      <w:pPr>
        <w:spacing w:after="0" w:line="240" w:lineRule="auto"/>
      </w:pPr>
      <w:r>
        <w:separator/>
      </w:r>
    </w:p>
  </w:endnote>
  <w:endnote w:type="continuationSeparator" w:id="0">
    <w:p w14:paraId="19935CAC" w14:textId="77777777" w:rsidR="00574B6D" w:rsidRDefault="00574B6D" w:rsidP="00E25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85F8" w14:textId="77777777" w:rsidR="00E25B04" w:rsidRDefault="00E25B04">
    <w:pPr>
      <w:pStyle w:val="Footer"/>
      <w:rPr>
        <w:lang w:val="en-CA"/>
      </w:rPr>
    </w:pPr>
  </w:p>
  <w:p w14:paraId="049533E7" w14:textId="77777777" w:rsidR="00E25B04" w:rsidRDefault="00E25B04">
    <w:pPr>
      <w:pStyle w:val="Footer"/>
      <w:rPr>
        <w:lang w:val="en-CA"/>
      </w:rPr>
    </w:pPr>
  </w:p>
  <w:p w14:paraId="4FCAB918" w14:textId="77777777" w:rsidR="00E25B04" w:rsidRPr="00E25B04" w:rsidRDefault="00E25B04">
    <w:pPr>
      <w:pStyle w:val="Footer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9C337" w14:textId="77777777" w:rsidR="00574B6D" w:rsidRDefault="00574B6D" w:rsidP="00E25B04">
      <w:pPr>
        <w:spacing w:after="0" w:line="240" w:lineRule="auto"/>
      </w:pPr>
      <w:r>
        <w:separator/>
      </w:r>
    </w:p>
  </w:footnote>
  <w:footnote w:type="continuationSeparator" w:id="0">
    <w:p w14:paraId="4ED7BEED" w14:textId="77777777" w:rsidR="00574B6D" w:rsidRDefault="00574B6D" w:rsidP="00E25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37FFE"/>
    <w:multiLevelType w:val="multilevel"/>
    <w:tmpl w:val="FBE64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DC249C"/>
    <w:multiLevelType w:val="multilevel"/>
    <w:tmpl w:val="639CD1B4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159170">
    <w:abstractNumId w:val="1"/>
  </w:num>
  <w:num w:numId="2" w16cid:durableId="1404643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62"/>
    <w:rsid w:val="002E0262"/>
    <w:rsid w:val="00314D2D"/>
    <w:rsid w:val="00574B6D"/>
    <w:rsid w:val="00B46ECD"/>
    <w:rsid w:val="00D911E0"/>
    <w:rsid w:val="00E25B04"/>
    <w:rsid w:val="00F4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88F0F"/>
  <w15:chartTrackingRefBased/>
  <w15:docId w15:val="{0CE831A0-3DD1-4E83-9679-7EB214EF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2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5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B04"/>
  </w:style>
  <w:style w:type="paragraph" w:styleId="Footer">
    <w:name w:val="footer"/>
    <w:basedOn w:val="Normal"/>
    <w:link w:val="FooterChar"/>
    <w:uiPriority w:val="99"/>
    <w:unhideWhenUsed/>
    <w:rsid w:val="00E25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Gaming</dc:creator>
  <cp:keywords/>
  <dc:description/>
  <cp:lastModifiedBy>King Gaming</cp:lastModifiedBy>
  <cp:revision>2</cp:revision>
  <cp:lastPrinted>2025-04-27T11:52:00Z</cp:lastPrinted>
  <dcterms:created xsi:type="dcterms:W3CDTF">2025-04-27T11:41:00Z</dcterms:created>
  <dcterms:modified xsi:type="dcterms:W3CDTF">2025-04-27T11:52:00Z</dcterms:modified>
</cp:coreProperties>
</file>